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72C3" w:rsidRPr="00ED20A7" w:rsidRDefault="009B358E">
      <w:pPr>
        <w:spacing w:line="480" w:lineRule="auto"/>
        <w:jc w:val="center"/>
        <w:rPr>
          <w:rFonts w:ascii="Raleway" w:eastAsia="Garamond" w:hAnsi="Raleway" w:cs="Garamond"/>
          <w:i/>
          <w:sz w:val="34"/>
          <w:szCs w:val="34"/>
        </w:rPr>
      </w:pPr>
      <w:proofErr w:type="spellStart"/>
      <w:r w:rsidRPr="00ED20A7">
        <w:rPr>
          <w:rFonts w:ascii="Raleway" w:eastAsia="Garamond" w:hAnsi="Raleway" w:cs="Garamond"/>
          <w:i/>
          <w:sz w:val="34"/>
          <w:szCs w:val="34"/>
        </w:rPr>
        <w:t>JigsawAssist</w:t>
      </w:r>
      <w:proofErr w:type="spellEnd"/>
    </w:p>
    <w:p w14:paraId="00000002" w14:textId="2903C10A" w:rsidR="007372C3" w:rsidRPr="00ED20A7" w:rsidRDefault="009B358E">
      <w:pPr>
        <w:spacing w:line="480" w:lineRule="auto"/>
        <w:jc w:val="center"/>
        <w:rPr>
          <w:rFonts w:ascii="Raleway" w:eastAsia="Garamond" w:hAnsi="Raleway" w:cs="Garamond"/>
          <w:b/>
          <w:sz w:val="28"/>
          <w:szCs w:val="28"/>
          <w:u w:val="single"/>
        </w:rPr>
      </w:pPr>
      <w:r w:rsidRPr="00ED20A7">
        <w:rPr>
          <w:rFonts w:ascii="Raleway" w:eastAsia="Garamond" w:hAnsi="Raleway" w:cs="Garamond"/>
          <w:b/>
          <w:sz w:val="28"/>
          <w:szCs w:val="28"/>
          <w:u w:val="single"/>
        </w:rPr>
        <w:t>Privacy Statement</w:t>
      </w:r>
      <w:r w:rsidRPr="00ED20A7">
        <w:rPr>
          <w:rFonts w:ascii="Raleway" w:eastAsia="Garamond" w:hAnsi="Raleway" w:cs="Garamond"/>
          <w:b/>
          <w:sz w:val="28"/>
          <w:szCs w:val="28"/>
          <w:u w:val="single"/>
        </w:rPr>
        <w:br/>
      </w:r>
    </w:p>
    <w:p w14:paraId="00000003" w14:textId="77777777" w:rsidR="007372C3" w:rsidRPr="00ED20A7" w:rsidRDefault="007372C3">
      <w:pPr>
        <w:spacing w:line="480" w:lineRule="auto"/>
        <w:rPr>
          <w:rFonts w:ascii="Raleway" w:hAnsi="Raleway"/>
          <w:b/>
          <w:sz w:val="18"/>
          <w:szCs w:val="18"/>
        </w:rPr>
      </w:pPr>
    </w:p>
    <w:p w14:paraId="00000004" w14:textId="77777777" w:rsidR="007372C3" w:rsidRPr="00ED20A7" w:rsidRDefault="009B358E">
      <w:pPr>
        <w:spacing w:line="480" w:lineRule="auto"/>
        <w:rPr>
          <w:rFonts w:ascii="Raleway" w:hAnsi="Raleway"/>
          <w:b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>1,  Defined Terms</w:t>
      </w:r>
    </w:p>
    <w:p w14:paraId="00000005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>“Contractor”</w:t>
      </w:r>
      <w:r w:rsidRPr="00ED20A7">
        <w:rPr>
          <w:rFonts w:ascii="Raleway" w:hAnsi="Raleway"/>
          <w:sz w:val="24"/>
          <w:szCs w:val="24"/>
        </w:rPr>
        <w:t xml:space="preserve"> means the business that has agreed to supply Services to You</w:t>
      </w:r>
    </w:p>
    <w:p w14:paraId="00000006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 xml:space="preserve">“Services” </w:t>
      </w:r>
      <w:r w:rsidRPr="00ED20A7">
        <w:rPr>
          <w:rFonts w:ascii="Raleway" w:hAnsi="Raleway"/>
          <w:sz w:val="24"/>
          <w:szCs w:val="24"/>
        </w:rPr>
        <w:t>means the services that the Contractor has agreed to supply to you at the Site</w:t>
      </w:r>
    </w:p>
    <w:p w14:paraId="00000007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>“Site”</w:t>
      </w:r>
      <w:r w:rsidRPr="00ED20A7">
        <w:rPr>
          <w:rFonts w:ascii="Raleway" w:hAnsi="Raleway"/>
          <w:sz w:val="24"/>
          <w:szCs w:val="24"/>
        </w:rPr>
        <w:t xml:space="preserve"> means the premises where the Services are to be supplied</w:t>
      </w:r>
    </w:p>
    <w:p w14:paraId="00000008" w14:textId="5BD12D4B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 xml:space="preserve">“Software” </w:t>
      </w:r>
      <w:r w:rsidRPr="00ED20A7">
        <w:rPr>
          <w:rFonts w:ascii="Raleway" w:hAnsi="Raleway"/>
          <w:sz w:val="24"/>
          <w:szCs w:val="24"/>
        </w:rPr>
        <w:t>means the suite of application programs known as “Jigsaw</w:t>
      </w:r>
      <w:r w:rsidR="00BB6940" w:rsidRPr="00ED20A7">
        <w:rPr>
          <w:rFonts w:ascii="Raleway" w:hAnsi="Raleway"/>
          <w:sz w:val="24"/>
          <w:szCs w:val="24"/>
        </w:rPr>
        <w:t>s</w:t>
      </w:r>
      <w:r w:rsidRPr="00ED20A7">
        <w:rPr>
          <w:rFonts w:ascii="Raleway" w:hAnsi="Raleway"/>
          <w:sz w:val="24"/>
          <w:szCs w:val="24"/>
        </w:rPr>
        <w:t>afe” which is more particularly mentioned in the brochure entitled  “Jigsawsafe” which can be downloaded from Our website at https://jigsawbusinessgroup.com/wp-content/uploads/2020/11/JigsawSafe%C2%AE-brochure.pdf</w:t>
      </w:r>
    </w:p>
    <w:p w14:paraId="00000009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 xml:space="preserve">“System” means </w:t>
      </w:r>
      <w:r w:rsidRPr="00ED20A7">
        <w:rPr>
          <w:rFonts w:ascii="Raleway" w:hAnsi="Raleway"/>
          <w:sz w:val="24"/>
          <w:szCs w:val="24"/>
        </w:rPr>
        <w:t>the hardware and software configuration on which the Software is run</w:t>
      </w:r>
    </w:p>
    <w:p w14:paraId="0000000A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 xml:space="preserve"> </w:t>
      </w:r>
      <w:r w:rsidRPr="00ED20A7">
        <w:rPr>
          <w:rFonts w:ascii="Raleway" w:hAnsi="Raleway"/>
          <w:b/>
          <w:sz w:val="24"/>
          <w:szCs w:val="24"/>
        </w:rPr>
        <w:t xml:space="preserve">“We”, “Our” </w:t>
      </w:r>
      <w:r w:rsidRPr="00ED20A7">
        <w:rPr>
          <w:rFonts w:ascii="Raleway" w:hAnsi="Raleway"/>
          <w:sz w:val="24"/>
          <w:szCs w:val="24"/>
        </w:rPr>
        <w:t xml:space="preserve">or </w:t>
      </w:r>
      <w:r w:rsidRPr="00ED20A7">
        <w:rPr>
          <w:rFonts w:ascii="Raleway" w:hAnsi="Raleway"/>
          <w:b/>
          <w:sz w:val="24"/>
          <w:szCs w:val="24"/>
        </w:rPr>
        <w:t xml:space="preserve">“Us” </w:t>
      </w:r>
      <w:r w:rsidRPr="00ED20A7">
        <w:rPr>
          <w:rFonts w:ascii="Raleway" w:hAnsi="Raleway"/>
          <w:sz w:val="24"/>
          <w:szCs w:val="24"/>
        </w:rPr>
        <w:t>refers to</w:t>
      </w:r>
      <w:r w:rsidRPr="00ED20A7">
        <w:rPr>
          <w:rFonts w:ascii="Raleway" w:hAnsi="Raleway"/>
          <w:b/>
          <w:sz w:val="24"/>
          <w:szCs w:val="24"/>
        </w:rPr>
        <w:t xml:space="preserve"> </w:t>
      </w:r>
      <w:r w:rsidRPr="00ED20A7">
        <w:rPr>
          <w:rFonts w:ascii="Raleway" w:hAnsi="Raleway"/>
          <w:sz w:val="24"/>
          <w:szCs w:val="24"/>
        </w:rPr>
        <w:t>Jigsaw Business Group Limited, a private company incorporated with limited liability in England and Wales under Company No: 07833003, having its registered office at 7-8 Delta Bank Road,</w:t>
      </w:r>
    </w:p>
    <w:p w14:paraId="0000000B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Metro Riverside Park, Gateshead, NE11 9DJ</w:t>
      </w:r>
    </w:p>
    <w:p w14:paraId="0000000D" w14:textId="0AD89486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 xml:space="preserve">“You” </w:t>
      </w:r>
      <w:r w:rsidRPr="00ED20A7">
        <w:rPr>
          <w:rFonts w:ascii="Raleway" w:hAnsi="Raleway"/>
          <w:sz w:val="24"/>
          <w:szCs w:val="24"/>
        </w:rPr>
        <w:t xml:space="preserve">and </w:t>
      </w:r>
      <w:r w:rsidRPr="00ED20A7">
        <w:rPr>
          <w:rFonts w:ascii="Raleway" w:hAnsi="Raleway"/>
          <w:b/>
          <w:sz w:val="24"/>
          <w:szCs w:val="24"/>
        </w:rPr>
        <w:t xml:space="preserve">“Your” </w:t>
      </w:r>
      <w:r w:rsidRPr="00ED20A7">
        <w:rPr>
          <w:rFonts w:ascii="Raleway" w:hAnsi="Raleway"/>
          <w:sz w:val="24"/>
          <w:szCs w:val="24"/>
        </w:rPr>
        <w:t>means the natural person(s) or corporation(s) that has agreed to acquire Services from the Contractor</w:t>
      </w:r>
    </w:p>
    <w:p w14:paraId="6EB4B21C" w14:textId="77777777" w:rsidR="009B358E" w:rsidRDefault="009B358E">
      <w:pPr>
        <w:spacing w:line="480" w:lineRule="auto"/>
        <w:rPr>
          <w:rFonts w:ascii="Raleway" w:hAnsi="Raleway"/>
          <w:b/>
          <w:sz w:val="24"/>
          <w:szCs w:val="24"/>
        </w:rPr>
      </w:pPr>
    </w:p>
    <w:p w14:paraId="509095D3" w14:textId="77777777" w:rsidR="00EA5406" w:rsidRDefault="00EA5406">
      <w:pPr>
        <w:spacing w:line="480" w:lineRule="auto"/>
        <w:rPr>
          <w:rFonts w:ascii="Raleway" w:hAnsi="Raleway"/>
          <w:b/>
          <w:sz w:val="24"/>
          <w:szCs w:val="24"/>
        </w:rPr>
      </w:pPr>
    </w:p>
    <w:p w14:paraId="3DA8F370" w14:textId="77777777" w:rsidR="00EA5406" w:rsidRPr="00ED20A7" w:rsidRDefault="00EA5406">
      <w:pPr>
        <w:spacing w:line="480" w:lineRule="auto"/>
        <w:rPr>
          <w:rFonts w:ascii="Raleway" w:hAnsi="Raleway"/>
          <w:b/>
          <w:sz w:val="24"/>
          <w:szCs w:val="24"/>
        </w:rPr>
      </w:pPr>
    </w:p>
    <w:p w14:paraId="0000000E" w14:textId="77777777" w:rsidR="007372C3" w:rsidRPr="00ED20A7" w:rsidRDefault="009B358E">
      <w:pPr>
        <w:spacing w:line="480" w:lineRule="auto"/>
        <w:rPr>
          <w:rFonts w:ascii="Raleway" w:hAnsi="Raleway"/>
          <w:b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lastRenderedPageBreak/>
        <w:t>2,    Your Agreement with the Contractor</w:t>
      </w:r>
    </w:p>
    <w:p w14:paraId="0000000F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(1) You have contracted with the Contractor for the supply of construction, maintenance or other services to the Site,</w:t>
      </w:r>
    </w:p>
    <w:p w14:paraId="00000010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(2) Before it can supply the Services the Contractor requires information about the Site which can be obtained only by visiting it and taking measurements, photographs and other information.</w:t>
      </w:r>
    </w:p>
    <w:p w14:paraId="00000011" w14:textId="77777777" w:rsidR="007372C3" w:rsidRPr="00ED20A7" w:rsidRDefault="007372C3">
      <w:pPr>
        <w:spacing w:line="480" w:lineRule="auto"/>
        <w:rPr>
          <w:rFonts w:ascii="Raleway" w:hAnsi="Raleway"/>
          <w:b/>
          <w:sz w:val="24"/>
          <w:szCs w:val="24"/>
        </w:rPr>
      </w:pPr>
    </w:p>
    <w:p w14:paraId="00000012" w14:textId="77777777" w:rsidR="007372C3" w:rsidRPr="00ED20A7" w:rsidRDefault="009B358E">
      <w:pPr>
        <w:spacing w:line="480" w:lineRule="auto"/>
        <w:rPr>
          <w:rFonts w:ascii="Raleway" w:hAnsi="Raleway"/>
          <w:b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>3.    Our Agreement with the Contractor</w:t>
      </w:r>
    </w:p>
    <w:p w14:paraId="00000013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(1) We have Software that can process such information and present it in a form that will enable the Contractor to tailor services to Your needs.</w:t>
      </w:r>
    </w:p>
    <w:p w14:paraId="00000014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(2)  The Contractor has instructed Us to process such information using the Software in accordance with clause 3 (1).</w:t>
      </w:r>
    </w:p>
    <w:p w14:paraId="00000015" w14:textId="77777777" w:rsidR="007372C3" w:rsidRPr="00ED20A7" w:rsidRDefault="007372C3">
      <w:pPr>
        <w:spacing w:line="480" w:lineRule="auto"/>
        <w:rPr>
          <w:rFonts w:ascii="Raleway" w:hAnsi="Raleway"/>
          <w:b/>
          <w:sz w:val="24"/>
          <w:szCs w:val="24"/>
        </w:rPr>
      </w:pPr>
    </w:p>
    <w:p w14:paraId="00000016" w14:textId="77777777" w:rsidR="007372C3" w:rsidRPr="00ED20A7" w:rsidRDefault="009B358E">
      <w:pPr>
        <w:spacing w:line="480" w:lineRule="auto"/>
        <w:rPr>
          <w:rFonts w:ascii="Raleway" w:hAnsi="Raleway"/>
          <w:b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>4.  Your Cooperation</w:t>
      </w:r>
    </w:p>
    <w:p w14:paraId="00000017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(1) In order to carry out Our Instructions, We need:</w:t>
      </w:r>
    </w:p>
    <w:p w14:paraId="00000018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(a) Your permission to enter the Site and take measurements, photographs and other information</w:t>
      </w:r>
    </w:p>
    <w:p w14:paraId="00000019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(b) Such documents and other information in Your possession that are likely to assist the Contractor to supply the Services; and</w:t>
      </w:r>
    </w:p>
    <w:p w14:paraId="0000001A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(c)  Your Permission to process such documents and information on Our System using the Software in accordance with Clause 3 (1).</w:t>
      </w:r>
    </w:p>
    <w:p w14:paraId="0000001B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(2) Should you withhold your cooperation it may not be possible for the Contractor to supply the Services.</w:t>
      </w:r>
    </w:p>
    <w:p w14:paraId="0000001C" w14:textId="77777777" w:rsidR="007372C3" w:rsidRPr="00ED20A7" w:rsidRDefault="007372C3">
      <w:pPr>
        <w:spacing w:line="480" w:lineRule="auto"/>
        <w:rPr>
          <w:rFonts w:ascii="Raleway" w:hAnsi="Raleway"/>
          <w:b/>
          <w:sz w:val="24"/>
          <w:szCs w:val="24"/>
        </w:rPr>
      </w:pPr>
    </w:p>
    <w:p w14:paraId="37AC07BB" w14:textId="77777777" w:rsidR="00BE13CB" w:rsidRDefault="00BE13CB">
      <w:pPr>
        <w:spacing w:line="480" w:lineRule="auto"/>
        <w:rPr>
          <w:rFonts w:ascii="Raleway" w:hAnsi="Raleway"/>
          <w:b/>
          <w:sz w:val="24"/>
          <w:szCs w:val="24"/>
        </w:rPr>
      </w:pPr>
    </w:p>
    <w:p w14:paraId="0000001D" w14:textId="78AA487E" w:rsidR="007372C3" w:rsidRPr="00ED20A7" w:rsidRDefault="009B358E">
      <w:pPr>
        <w:spacing w:line="480" w:lineRule="auto"/>
        <w:rPr>
          <w:rFonts w:ascii="Raleway" w:hAnsi="Raleway"/>
          <w:b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lastRenderedPageBreak/>
        <w:t xml:space="preserve">5.   Personal Data </w:t>
      </w:r>
    </w:p>
    <w:p w14:paraId="33BCF2FD" w14:textId="77777777" w:rsidR="009F7DA0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Should any of the information that We collect or You supply be “personal data” within the meaning s.3 (2) of the Data Protection Act 2018</w:t>
      </w:r>
      <w:r w:rsidR="009B1814" w:rsidRPr="00ED20A7">
        <w:rPr>
          <w:rFonts w:ascii="Raleway" w:hAnsi="Raleway"/>
          <w:sz w:val="24"/>
          <w:szCs w:val="24"/>
        </w:rPr>
        <w:t xml:space="preserve"> and in accordance with our privacy policy</w:t>
      </w:r>
      <w:r w:rsidR="009D24D1" w:rsidRPr="00ED20A7">
        <w:rPr>
          <w:rFonts w:ascii="Raleway" w:hAnsi="Raleway"/>
          <w:sz w:val="24"/>
          <w:szCs w:val="24"/>
        </w:rPr>
        <w:t xml:space="preserve"> </w:t>
      </w:r>
      <w:hyperlink r:id="rId6" w:history="1">
        <w:r w:rsidR="009F7DA0" w:rsidRPr="00ED20A7">
          <w:rPr>
            <w:rStyle w:val="Hyperlink"/>
            <w:rFonts w:ascii="Raleway" w:hAnsi="Raleway"/>
          </w:rPr>
          <w:t>Privacy Policy - Jigsaw Business Group</w:t>
        </w:r>
      </w:hyperlink>
      <w:r w:rsidRPr="00ED20A7">
        <w:rPr>
          <w:rFonts w:ascii="Raleway" w:hAnsi="Raleway"/>
          <w:sz w:val="24"/>
          <w:szCs w:val="24"/>
        </w:rPr>
        <w:t xml:space="preserve">, </w:t>
      </w:r>
    </w:p>
    <w:p w14:paraId="4349E224" w14:textId="77777777" w:rsidR="009B358E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</w:p>
    <w:p w14:paraId="00000020" w14:textId="77777777" w:rsidR="007372C3" w:rsidRPr="00ED20A7" w:rsidRDefault="009B358E">
      <w:pPr>
        <w:spacing w:line="480" w:lineRule="auto"/>
        <w:rPr>
          <w:rFonts w:ascii="Raleway" w:hAnsi="Raleway"/>
          <w:b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>6.    Confidential Information</w:t>
      </w:r>
    </w:p>
    <w:p w14:paraId="00000021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(1)   We shall hold any information that We collect or You supply in confidence.</w:t>
      </w:r>
    </w:p>
    <w:p w14:paraId="00000022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(2)   We shall disclose such information only to the Contractor and any sub-contractors,</w:t>
      </w:r>
    </w:p>
    <w:p w14:paraId="00000023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(3)   We shall use it only to carry out the Contractor’s instructions.</w:t>
      </w:r>
    </w:p>
    <w:p w14:paraId="00000024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(4)   We shall require the Contractor to hold such information in confidence and to require its subcontractors to do the same.</w:t>
      </w:r>
    </w:p>
    <w:p w14:paraId="00000025" w14:textId="77777777" w:rsidR="007372C3" w:rsidRPr="00ED20A7" w:rsidRDefault="007372C3">
      <w:pPr>
        <w:spacing w:line="480" w:lineRule="auto"/>
        <w:rPr>
          <w:rFonts w:ascii="Raleway" w:hAnsi="Raleway"/>
          <w:b/>
          <w:sz w:val="24"/>
          <w:szCs w:val="24"/>
        </w:rPr>
      </w:pPr>
    </w:p>
    <w:p w14:paraId="00000026" w14:textId="77777777" w:rsidR="007372C3" w:rsidRPr="00ED20A7" w:rsidRDefault="009B358E">
      <w:pPr>
        <w:spacing w:line="480" w:lineRule="auto"/>
        <w:rPr>
          <w:rFonts w:ascii="Raleway" w:hAnsi="Raleway"/>
          <w:b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>7.    Consent</w:t>
      </w:r>
    </w:p>
    <w:p w14:paraId="00000027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You acknowledge that you have read and understood this agreement and consent to the collection, holding, disclosure and use of your personal data on these terms.</w:t>
      </w:r>
    </w:p>
    <w:p w14:paraId="00000028" w14:textId="77777777" w:rsidR="007372C3" w:rsidRPr="00ED20A7" w:rsidRDefault="007372C3">
      <w:pPr>
        <w:spacing w:line="480" w:lineRule="auto"/>
        <w:rPr>
          <w:rFonts w:ascii="Raleway" w:hAnsi="Raleway"/>
          <w:sz w:val="24"/>
          <w:szCs w:val="24"/>
        </w:rPr>
      </w:pPr>
    </w:p>
    <w:p w14:paraId="00000029" w14:textId="77777777" w:rsidR="007372C3" w:rsidRPr="00ED20A7" w:rsidRDefault="009B358E">
      <w:pPr>
        <w:spacing w:line="480" w:lineRule="auto"/>
        <w:rPr>
          <w:rFonts w:ascii="Raleway" w:hAnsi="Raleway"/>
          <w:b/>
          <w:sz w:val="24"/>
          <w:szCs w:val="24"/>
        </w:rPr>
      </w:pPr>
      <w:r w:rsidRPr="00ED20A7">
        <w:rPr>
          <w:rFonts w:ascii="Raleway" w:hAnsi="Raleway"/>
          <w:b/>
          <w:sz w:val="24"/>
          <w:szCs w:val="24"/>
        </w:rPr>
        <w:t>8.    Choice of Law</w:t>
      </w:r>
    </w:p>
    <w:p w14:paraId="0000002A" w14:textId="77777777" w:rsidR="007372C3" w:rsidRPr="00ED20A7" w:rsidRDefault="009B358E">
      <w:pPr>
        <w:spacing w:line="480" w:lineRule="auto"/>
        <w:rPr>
          <w:rFonts w:ascii="Raleway" w:hAnsi="Raleway"/>
          <w:sz w:val="24"/>
          <w:szCs w:val="24"/>
        </w:rPr>
      </w:pPr>
      <w:r w:rsidRPr="00ED20A7">
        <w:rPr>
          <w:rFonts w:ascii="Raleway" w:hAnsi="Raleway"/>
          <w:sz w:val="24"/>
          <w:szCs w:val="24"/>
        </w:rPr>
        <w:t>Any disputes or differences between You and Us will be resolved in the English courts in accordance with English law.</w:t>
      </w:r>
    </w:p>
    <w:p w14:paraId="0000002B" w14:textId="77777777" w:rsidR="007372C3" w:rsidRPr="00ED20A7" w:rsidRDefault="007372C3">
      <w:pPr>
        <w:spacing w:line="480" w:lineRule="auto"/>
        <w:jc w:val="center"/>
        <w:rPr>
          <w:rFonts w:ascii="Raleway" w:hAnsi="Raleway"/>
          <w:b/>
          <w:sz w:val="24"/>
          <w:szCs w:val="24"/>
        </w:rPr>
      </w:pPr>
    </w:p>
    <w:p w14:paraId="0000002C" w14:textId="77777777" w:rsidR="007372C3" w:rsidRPr="00ED20A7" w:rsidRDefault="007372C3">
      <w:pPr>
        <w:jc w:val="center"/>
        <w:rPr>
          <w:rFonts w:ascii="Raleway" w:eastAsia="Garamond" w:hAnsi="Raleway" w:cs="Garamond"/>
          <w:sz w:val="24"/>
          <w:szCs w:val="24"/>
        </w:rPr>
      </w:pPr>
    </w:p>
    <w:p w14:paraId="0000002D" w14:textId="77777777" w:rsidR="007372C3" w:rsidRPr="00ED20A7" w:rsidRDefault="007372C3">
      <w:pPr>
        <w:jc w:val="center"/>
        <w:rPr>
          <w:rFonts w:ascii="Raleway" w:eastAsia="Garamond" w:hAnsi="Raleway" w:cs="Garamond"/>
          <w:i/>
          <w:sz w:val="24"/>
          <w:szCs w:val="24"/>
        </w:rPr>
      </w:pPr>
    </w:p>
    <w:sectPr w:rsidR="007372C3" w:rsidRPr="00ED20A7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4A70" w14:textId="77777777" w:rsidR="00D60A2F" w:rsidRDefault="00D60A2F">
      <w:pPr>
        <w:spacing w:line="240" w:lineRule="auto"/>
      </w:pPr>
      <w:r>
        <w:separator/>
      </w:r>
    </w:p>
  </w:endnote>
  <w:endnote w:type="continuationSeparator" w:id="0">
    <w:p w14:paraId="06358449" w14:textId="77777777" w:rsidR="00D60A2F" w:rsidRDefault="00D60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4E0F849E" w:rsidR="007372C3" w:rsidRDefault="009B358E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0000031" w14:textId="78C51B8F" w:rsidR="007372C3" w:rsidRDefault="007372C3">
    <w:pPr>
      <w:tabs>
        <w:tab w:val="center" w:pos="4513"/>
        <w:tab w:val="right" w:pos="9026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8509" w14:textId="77777777" w:rsidR="00D60A2F" w:rsidRDefault="00D60A2F">
      <w:pPr>
        <w:spacing w:line="240" w:lineRule="auto"/>
      </w:pPr>
      <w:r>
        <w:separator/>
      </w:r>
    </w:p>
  </w:footnote>
  <w:footnote w:type="continuationSeparator" w:id="0">
    <w:p w14:paraId="3BB209A4" w14:textId="77777777" w:rsidR="00D60A2F" w:rsidRDefault="00D60A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C3"/>
    <w:rsid w:val="001A321B"/>
    <w:rsid w:val="00451299"/>
    <w:rsid w:val="007372C3"/>
    <w:rsid w:val="007816E4"/>
    <w:rsid w:val="00872EBD"/>
    <w:rsid w:val="009B1814"/>
    <w:rsid w:val="009B358E"/>
    <w:rsid w:val="009D24D1"/>
    <w:rsid w:val="009F7DA0"/>
    <w:rsid w:val="00BB6940"/>
    <w:rsid w:val="00BE13CB"/>
    <w:rsid w:val="00D60A2F"/>
    <w:rsid w:val="00EA5406"/>
    <w:rsid w:val="00E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04C6"/>
  <w15:docId w15:val="{3BBF5CB7-F46D-4EC8-8B87-31FFA8D3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B35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58E"/>
  </w:style>
  <w:style w:type="paragraph" w:styleId="Footer">
    <w:name w:val="footer"/>
    <w:basedOn w:val="Normal"/>
    <w:link w:val="FooterChar"/>
    <w:uiPriority w:val="99"/>
    <w:unhideWhenUsed/>
    <w:rsid w:val="009B35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8E"/>
  </w:style>
  <w:style w:type="character" w:styleId="Hyperlink">
    <w:name w:val="Hyperlink"/>
    <w:basedOn w:val="DefaultParagraphFont"/>
    <w:uiPriority w:val="99"/>
    <w:semiHidden/>
    <w:unhideWhenUsed/>
    <w:rsid w:val="009F7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8.150.170.39/~jigsaw/privacy-policy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315EF48F6F24198F4B53364277BA6" ma:contentTypeVersion="8" ma:contentTypeDescription="Create a new document." ma:contentTypeScope="" ma:versionID="64b912282c20210be35e2f7f7c60bb64">
  <xsd:schema xmlns:xsd="http://www.w3.org/2001/XMLSchema" xmlns:xs="http://www.w3.org/2001/XMLSchema" xmlns:p="http://schemas.microsoft.com/office/2006/metadata/properties" xmlns:ns2="eb100eb2-0871-4047-83ab-e76ab757ae66" xmlns:ns3="7dec6ab3-8d8b-4233-9814-53273deabd40" targetNamespace="http://schemas.microsoft.com/office/2006/metadata/properties" ma:root="true" ma:fieldsID="894b0b4bb5381a4b0d97717911205dfc" ns2:_="" ns3:_="">
    <xsd:import namespace="eb100eb2-0871-4047-83ab-e76ab757ae66"/>
    <xsd:import namespace="7dec6ab3-8d8b-4233-9814-53273deab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0eb2-0871-4047-83ab-e76ab757a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c6ab3-8d8b-4233-9814-53273deab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ec6ab3-8d8b-4233-9814-53273deabd40">
      <UserInfo>
        <DisplayName>Liron Oren</DisplayName>
        <AccountId>41</AccountId>
        <AccountType/>
      </UserInfo>
      <UserInfo>
        <DisplayName>Dean Stennett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31635A-5591-49D5-B12A-F2B3014EDB09}"/>
</file>

<file path=customXml/itemProps2.xml><?xml version="1.0" encoding="utf-8"?>
<ds:datastoreItem xmlns:ds="http://schemas.openxmlformats.org/officeDocument/2006/customXml" ds:itemID="{AD5D1357-84C4-4124-B4BC-25C1E1282AA3}"/>
</file>

<file path=customXml/itemProps3.xml><?xml version="1.0" encoding="utf-8"?>
<ds:datastoreItem xmlns:ds="http://schemas.openxmlformats.org/officeDocument/2006/customXml" ds:itemID="{603A18BA-4B9A-44E2-8A51-2DE9A8854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4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Stennett</cp:lastModifiedBy>
  <cp:revision>2</cp:revision>
  <dcterms:created xsi:type="dcterms:W3CDTF">2024-03-15T12:12:00Z</dcterms:created>
  <dcterms:modified xsi:type="dcterms:W3CDTF">2024-03-15T12:12:00Z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0x0101002FE315EF48F6F24198F4B53364277BA6</vt:lpwstr>
  </property>
</Properties>
</file>